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DC" w:rsidRPr="002D0E53" w:rsidRDefault="00F15137" w:rsidP="002D0E53">
      <w:pPr>
        <w:pStyle w:val="Balk1"/>
        <w:spacing w:before="229"/>
        <w:ind w:left="2400" w:right="1999"/>
        <w:jc w:val="both"/>
        <w:rPr>
          <w:rFonts w:ascii="Times New Roman" w:hAnsi="Times New Roman" w:cs="Times New Roman"/>
        </w:rPr>
      </w:pPr>
      <w:r w:rsidRPr="002D0E53">
        <w:rPr>
          <w:rFonts w:ascii="Times New Roman" w:hAnsi="Times New Roman" w:cs="Times New Roman"/>
          <w:color w:val="121212"/>
        </w:rPr>
        <w:t>KURS</w:t>
      </w:r>
      <w:r w:rsidRPr="002D0E53">
        <w:rPr>
          <w:rFonts w:ascii="Times New Roman" w:hAnsi="Times New Roman" w:cs="Times New Roman"/>
          <w:color w:val="121212"/>
          <w:spacing w:val="-4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AÇILMASI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İÇİN</w:t>
      </w:r>
      <w:r w:rsidRPr="002D0E53">
        <w:rPr>
          <w:rFonts w:ascii="Times New Roman" w:hAnsi="Times New Roman" w:cs="Times New Roman"/>
          <w:color w:val="121212"/>
          <w:spacing w:val="-2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GEREKEN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EVRAKLAR</w:t>
      </w:r>
    </w:p>
    <w:p w:rsidR="00466FDC" w:rsidRPr="002D0E53" w:rsidRDefault="00466FDC" w:rsidP="002D0E53">
      <w:pPr>
        <w:pStyle w:val="GvdeMetni"/>
        <w:spacing w:before="10"/>
        <w:jc w:val="both"/>
        <w:rPr>
          <w:rFonts w:ascii="Times New Roman" w:hAnsi="Times New Roman" w:cs="Times New Roman"/>
          <w:b/>
        </w:rPr>
      </w:pPr>
    </w:p>
    <w:p w:rsidR="000115DE" w:rsidRPr="002D0E53" w:rsidRDefault="00F15137" w:rsidP="002D0E53">
      <w:pPr>
        <w:pStyle w:val="ListeParagraf"/>
        <w:numPr>
          <w:ilvl w:val="0"/>
          <w:numId w:val="6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>ÖĞRETMEN/</w:t>
      </w:r>
      <w:r w:rsidR="00036507"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 xml:space="preserve">USTA </w:t>
      </w:r>
      <w:r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>ÖĞRETİCİ</w:t>
      </w:r>
      <w:r w:rsidRPr="002D0E53">
        <w:rPr>
          <w:rFonts w:ascii="Times New Roman" w:hAnsi="Times New Roman" w:cs="Times New Roman"/>
          <w:b/>
          <w:color w:val="121212"/>
          <w:spacing w:val="26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>BAŞVURU</w:t>
      </w:r>
      <w:r w:rsidRPr="002D0E53">
        <w:rPr>
          <w:rFonts w:ascii="Times New Roman" w:hAnsi="Times New Roman" w:cs="Times New Roman"/>
          <w:b/>
          <w:color w:val="121212"/>
          <w:spacing w:val="29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>EVRAKLARI</w:t>
      </w:r>
    </w:p>
    <w:p w:rsidR="00466FDC" w:rsidRPr="002D0E53" w:rsidRDefault="00F15137" w:rsidP="002D0E53">
      <w:pPr>
        <w:pStyle w:val="ListeParagraf"/>
        <w:tabs>
          <w:tab w:val="left" w:pos="987"/>
          <w:tab w:val="left" w:pos="988"/>
        </w:tabs>
        <w:ind w:left="477" w:right="544"/>
        <w:jc w:val="both"/>
        <w:rPr>
          <w:rFonts w:ascii="Times New Roman" w:hAnsi="Times New Roman" w:cs="Times New Roman"/>
          <w:color w:val="121212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(Öğretmen/Öğretici</w:t>
      </w:r>
      <w:r w:rsidRPr="002D0E53">
        <w:rPr>
          <w:rFonts w:ascii="Times New Roman" w:hAnsi="Times New Roman" w:cs="Times New Roman"/>
          <w:color w:val="121212"/>
          <w:spacing w:val="27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yeni</w:t>
      </w:r>
      <w:r w:rsidRPr="002D0E53">
        <w:rPr>
          <w:rFonts w:ascii="Times New Roman" w:hAnsi="Times New Roman" w:cs="Times New Roman"/>
          <w:color w:val="121212"/>
          <w:spacing w:val="27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veya</w:t>
      </w:r>
      <w:r w:rsidRPr="002D0E53">
        <w:rPr>
          <w:rFonts w:ascii="Times New Roman" w:hAnsi="Times New Roman" w:cs="Times New Roman"/>
          <w:color w:val="121212"/>
          <w:spacing w:val="27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daha</w:t>
      </w:r>
      <w:r w:rsidRPr="002D0E53">
        <w:rPr>
          <w:rFonts w:ascii="Times New Roman" w:hAnsi="Times New Roman" w:cs="Times New Roman"/>
          <w:color w:val="121212"/>
          <w:spacing w:val="27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önce</w:t>
      </w:r>
      <w:r w:rsidRPr="002D0E53">
        <w:rPr>
          <w:rFonts w:ascii="Times New Roman" w:hAnsi="Times New Roman" w:cs="Times New Roman"/>
          <w:color w:val="121212"/>
          <w:spacing w:val="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evrak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vermedi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ise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başvuru</w:t>
      </w:r>
      <w:r w:rsidRPr="002D0E53">
        <w:rPr>
          <w:rFonts w:ascii="Times New Roman" w:hAnsi="Times New Roman" w:cs="Times New Roman"/>
          <w:color w:val="121212"/>
          <w:spacing w:val="-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formu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ekleri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eksiksiz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olarak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teslim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edilecek)</w:t>
      </w:r>
    </w:p>
    <w:p w:rsidR="000115DE" w:rsidRPr="002D0E53" w:rsidRDefault="000115DE" w:rsidP="002D0E53">
      <w:pPr>
        <w:pStyle w:val="ListeParagraf"/>
        <w:tabs>
          <w:tab w:val="left" w:pos="987"/>
          <w:tab w:val="left" w:pos="988"/>
        </w:tabs>
        <w:ind w:left="477" w:right="544"/>
        <w:jc w:val="both"/>
        <w:rPr>
          <w:rFonts w:ascii="Times New Roman" w:hAnsi="Times New Roman" w:cs="Times New Roman"/>
          <w:color w:val="121212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 xml:space="preserve">       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sz w:val="20"/>
          <w:szCs w:val="20"/>
        </w:rPr>
        <w:t>Başvuru formu (imzalı)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Ustalık belgesi (fotokopisi)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 xml:space="preserve">Usta öğreticilik belgesi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(fotokopisi)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 xml:space="preserve">Oryantasyon belgesi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(fotokopisi)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Hizmet dökümü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Sabıka kaydı (aslı)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 xml:space="preserve">Sağlık raporu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(aslı)</w:t>
      </w:r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 xml:space="preserve">Diploma en son mezun olduğu okuldan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(fotokopisi)</w:t>
      </w:r>
      <w:bookmarkStart w:id="0" w:name="_GoBack"/>
      <w:bookmarkEnd w:id="0"/>
    </w:p>
    <w:p w:rsidR="000115DE" w:rsidRPr="002D0E53" w:rsidRDefault="000115DE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 xml:space="preserve">Askerlikle ilişiği olmadığına dair belge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(aslı)</w:t>
      </w:r>
    </w:p>
    <w:p w:rsidR="000115DE" w:rsidRPr="002D0E53" w:rsidRDefault="000115DE" w:rsidP="002D0E53">
      <w:pPr>
        <w:tabs>
          <w:tab w:val="left" w:pos="987"/>
          <w:tab w:val="left" w:pos="988"/>
        </w:tabs>
        <w:ind w:right="544"/>
        <w:jc w:val="both"/>
        <w:rPr>
          <w:rFonts w:ascii="Times New Roman" w:hAnsi="Times New Roman" w:cs="Times New Roman"/>
          <w:sz w:val="20"/>
          <w:szCs w:val="20"/>
        </w:rPr>
      </w:pPr>
    </w:p>
    <w:p w:rsidR="000115DE" w:rsidRPr="002D0E53" w:rsidRDefault="00F15137" w:rsidP="002D0E53">
      <w:pPr>
        <w:pStyle w:val="ListeParagraf"/>
        <w:numPr>
          <w:ilvl w:val="0"/>
          <w:numId w:val="6"/>
        </w:numPr>
        <w:tabs>
          <w:tab w:val="left" w:pos="987"/>
          <w:tab w:val="left" w:pos="988"/>
        </w:tabs>
        <w:spacing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>KURS</w:t>
      </w:r>
      <w:r w:rsidRPr="002D0E53">
        <w:rPr>
          <w:rFonts w:ascii="Times New Roman" w:hAnsi="Times New Roman" w:cs="Times New Roman"/>
          <w:b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>TALEP</w:t>
      </w:r>
      <w:r w:rsidRPr="002D0E53">
        <w:rPr>
          <w:rFonts w:ascii="Times New Roman" w:hAnsi="Times New Roman" w:cs="Times New Roman"/>
          <w:b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>YAZISI</w:t>
      </w:r>
    </w:p>
    <w:p w:rsidR="00466FDC" w:rsidRPr="002D0E53" w:rsidRDefault="00F15137" w:rsidP="002D0E53">
      <w:pPr>
        <w:tabs>
          <w:tab w:val="left" w:pos="987"/>
          <w:tab w:val="left" w:pos="988"/>
        </w:tabs>
        <w:spacing w:line="230" w:lineRule="exact"/>
        <w:ind w:left="476"/>
        <w:jc w:val="both"/>
        <w:rPr>
          <w:rFonts w:ascii="Times New Roman" w:hAnsi="Times New Roman" w:cs="Times New Roman"/>
          <w:color w:val="121212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(</w:t>
      </w:r>
      <w:r w:rsidR="000115DE" w:rsidRPr="002D0E53">
        <w:rPr>
          <w:rFonts w:ascii="Times New Roman" w:hAnsi="Times New Roman" w:cs="Times New Roman"/>
          <w:color w:val="121212"/>
          <w:sz w:val="20"/>
          <w:szCs w:val="20"/>
        </w:rPr>
        <w:t>Kurum/okul tarafından t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alep</w:t>
      </w:r>
      <w:r w:rsidRPr="002D0E53">
        <w:rPr>
          <w:rFonts w:ascii="Times New Roman" w:hAnsi="Times New Roman" w:cs="Times New Roman"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edilen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kursla</w:t>
      </w:r>
      <w:r w:rsidRPr="002D0E53">
        <w:rPr>
          <w:rFonts w:ascii="Times New Roman" w:hAnsi="Times New Roman" w:cs="Times New Roman"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ilgili</w:t>
      </w:r>
      <w:r w:rsidRPr="002D0E53">
        <w:rPr>
          <w:rFonts w:ascii="Times New Roman" w:hAnsi="Times New Roman" w:cs="Times New Roman"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bilgiler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eksiksiz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doldurulmuş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olacak)</w:t>
      </w:r>
    </w:p>
    <w:p w:rsidR="00036507" w:rsidRPr="002D0E53" w:rsidRDefault="00036507" w:rsidP="002D0E53">
      <w:pPr>
        <w:tabs>
          <w:tab w:val="left" w:pos="987"/>
          <w:tab w:val="left" w:pos="988"/>
        </w:tabs>
        <w:spacing w:line="230" w:lineRule="exact"/>
        <w:ind w:left="476"/>
        <w:jc w:val="both"/>
        <w:rPr>
          <w:rFonts w:ascii="Times New Roman" w:hAnsi="Times New Roman" w:cs="Times New Roman"/>
          <w:sz w:val="20"/>
          <w:szCs w:val="20"/>
        </w:rPr>
      </w:pPr>
    </w:p>
    <w:p w:rsidR="00466FDC" w:rsidRPr="002D0E53" w:rsidRDefault="00F15137" w:rsidP="002D0E53">
      <w:pPr>
        <w:pStyle w:val="ListeParagraf"/>
        <w:numPr>
          <w:ilvl w:val="0"/>
          <w:numId w:val="6"/>
        </w:num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>KURSİYER</w:t>
      </w:r>
      <w:r w:rsidR="00036507" w:rsidRPr="002D0E53">
        <w:rPr>
          <w:rFonts w:ascii="Times New Roman" w:hAnsi="Times New Roman" w:cs="Times New Roman"/>
          <w:b/>
          <w:color w:val="121212"/>
          <w:spacing w:val="12"/>
          <w:w w:val="95"/>
          <w:sz w:val="20"/>
          <w:szCs w:val="20"/>
        </w:rPr>
        <w:t>LER VE KURSİYER EVRAKLARI</w:t>
      </w:r>
    </w:p>
    <w:p w:rsidR="000115DE" w:rsidRPr="002D0E53" w:rsidRDefault="000115DE" w:rsidP="002D0E53">
      <w:p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036507" w:rsidRPr="002D0E53" w:rsidRDefault="00036507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sz w:val="20"/>
          <w:szCs w:val="20"/>
        </w:rPr>
        <w:t xml:space="preserve">Kurum/okul tarafından talep edilen kurslarda kursiyer listeleri kurumun yazdığı üst yazı ekinde olacaktır ve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Kursun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Ön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Koşullarına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Göre</w:t>
      </w:r>
      <w:r w:rsidRPr="002D0E53">
        <w:rPr>
          <w:rFonts w:ascii="Times New Roman" w:hAnsi="Times New Roman" w:cs="Times New Roman"/>
          <w:color w:val="121212"/>
          <w:spacing w:val="-7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Kursiyerlere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Ait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Diğer</w:t>
      </w:r>
      <w:r w:rsidRPr="002D0E53">
        <w:rPr>
          <w:rFonts w:ascii="Times New Roman" w:hAnsi="Times New Roman" w:cs="Times New Roman"/>
          <w:color w:val="121212"/>
          <w:spacing w:val="-7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Evraklar</w:t>
      </w:r>
      <w:r w:rsidRPr="002D0E53">
        <w:rPr>
          <w:rFonts w:ascii="Times New Roman" w:hAnsi="Times New Roman" w:cs="Times New Roman"/>
          <w:color w:val="121212"/>
          <w:spacing w:val="-7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olacak</w:t>
      </w:r>
    </w:p>
    <w:p w:rsidR="00036507" w:rsidRPr="002D0E53" w:rsidRDefault="00036507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sz w:val="20"/>
          <w:szCs w:val="20"/>
        </w:rPr>
        <w:t xml:space="preserve">Kuruma şahsen başvuran kursiyerlerin kurs başvuru formu ve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Kursun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Ön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Koşullarına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Göre</w:t>
      </w:r>
      <w:r w:rsidRPr="002D0E53">
        <w:rPr>
          <w:rFonts w:ascii="Times New Roman" w:hAnsi="Times New Roman" w:cs="Times New Roman"/>
          <w:color w:val="121212"/>
          <w:spacing w:val="-7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Kursiyerlere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Ait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Diğer</w:t>
      </w:r>
      <w:r w:rsidRPr="002D0E53">
        <w:rPr>
          <w:rFonts w:ascii="Times New Roman" w:hAnsi="Times New Roman" w:cs="Times New Roman"/>
          <w:color w:val="121212"/>
          <w:spacing w:val="-7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Evraklar</w:t>
      </w:r>
      <w:r w:rsidRPr="002D0E53">
        <w:rPr>
          <w:rFonts w:ascii="Times New Roman" w:hAnsi="Times New Roman" w:cs="Times New Roman"/>
          <w:color w:val="121212"/>
          <w:spacing w:val="-7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olacak</w:t>
      </w:r>
    </w:p>
    <w:p w:rsidR="00036507" w:rsidRPr="002D0E53" w:rsidRDefault="00036507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sz w:val="20"/>
          <w:szCs w:val="20"/>
        </w:rPr>
        <w:t>E devlet üzerinden başvuru yapan kursiyerden kursun gerektirdiği kursiyer başvuru evrağı istenecektir.</w:t>
      </w:r>
    </w:p>
    <w:p w:rsidR="00036507" w:rsidRPr="002D0E53" w:rsidRDefault="00036507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sz w:val="20"/>
          <w:szCs w:val="20"/>
        </w:rPr>
        <w:t>18 yaş altı kursiyerden veli izin belgeleri mutlaka alınacaktır.</w:t>
      </w:r>
    </w:p>
    <w:p w:rsidR="00466FDC" w:rsidRPr="002D0E53" w:rsidRDefault="00036507" w:rsidP="002D0E53">
      <w:pPr>
        <w:pStyle w:val="ListeParagraf"/>
        <w:numPr>
          <w:ilvl w:val="0"/>
          <w:numId w:val="5"/>
        </w:num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FF0000"/>
          <w:sz w:val="20"/>
          <w:szCs w:val="20"/>
        </w:rPr>
        <w:t>NOT: BAŞVURULAR E DEVLET ÜZERİNDEN YAPILACAKTIR</w:t>
      </w:r>
    </w:p>
    <w:p w:rsidR="00036507" w:rsidRPr="002D0E53" w:rsidRDefault="00036507" w:rsidP="002D0E53">
      <w:p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036507" w:rsidRPr="002D0E53" w:rsidRDefault="00036507" w:rsidP="002D0E53">
      <w:pPr>
        <w:tabs>
          <w:tab w:val="left" w:pos="987"/>
          <w:tab w:val="left" w:pos="988"/>
        </w:tabs>
        <w:spacing w:before="1" w:line="230" w:lineRule="exac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466FDC" w:rsidRPr="002D0E53" w:rsidRDefault="00F15137" w:rsidP="002D0E53">
      <w:pPr>
        <w:pStyle w:val="ListeParagraf"/>
        <w:numPr>
          <w:ilvl w:val="0"/>
          <w:numId w:val="7"/>
        </w:numPr>
        <w:tabs>
          <w:tab w:val="left" w:pos="986"/>
          <w:tab w:val="left" w:pos="987"/>
        </w:tabs>
        <w:ind w:right="320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 xml:space="preserve">KURS PLANI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(</w:t>
      </w:r>
      <w:hyperlink r:id="rId5">
        <w:r w:rsidRPr="002D0E53">
          <w:rPr>
            <w:rFonts w:ascii="Times New Roman" w:hAnsi="Times New Roman" w:cs="Times New Roman"/>
            <w:sz w:val="20"/>
            <w:szCs w:val="20"/>
          </w:rPr>
          <w:t xml:space="preserve">http://hbogm.meb.gov.tr/modulerprogramlar/foet/foet.html </w:t>
        </w:r>
      </w:hyperlink>
      <w:r w:rsidRPr="002D0E53">
        <w:rPr>
          <w:rFonts w:ascii="Times New Roman" w:hAnsi="Times New Roman" w:cs="Times New Roman"/>
          <w:color w:val="121212"/>
          <w:sz w:val="20"/>
          <w:szCs w:val="20"/>
        </w:rPr>
        <w:t>web adresindeki</w:t>
      </w:r>
      <w:r w:rsidRPr="002D0E53">
        <w:rPr>
          <w:rFonts w:ascii="Times New Roman" w:hAnsi="Times New Roman" w:cs="Times New Roman"/>
          <w:color w:val="121212"/>
          <w:spacing w:val="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kursun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proofErr w:type="gramStart"/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modül</w:t>
      </w:r>
      <w:proofErr w:type="gramEnd"/>
      <w:r w:rsidRPr="002D0E53">
        <w:rPr>
          <w:rFonts w:ascii="Times New Roman" w:hAnsi="Times New Roman" w:cs="Times New Roman"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programındaki</w:t>
      </w:r>
      <w:r w:rsidRPr="002D0E53">
        <w:rPr>
          <w:rFonts w:ascii="Times New Roman" w:hAnsi="Times New Roman" w:cs="Times New Roman"/>
          <w:color w:val="121212"/>
          <w:spacing w:val="3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toplam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süre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modül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süreleri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dikkate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alınarak,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başlangıç-bitiş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tarihleri</w:t>
      </w:r>
      <w:r w:rsidRPr="002D0E53">
        <w:rPr>
          <w:rFonts w:ascii="Times New Roman" w:hAnsi="Times New Roman" w:cs="Times New Roman"/>
          <w:color w:val="121212"/>
          <w:spacing w:val="-5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hesaplanıp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ona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göre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 planı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hazırlanacak ve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merkez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müdürüne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onaylatılacak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)</w:t>
      </w:r>
    </w:p>
    <w:p w:rsidR="00883AA7" w:rsidRPr="002D0E53" w:rsidRDefault="00883AA7" w:rsidP="002D0E53">
      <w:pPr>
        <w:tabs>
          <w:tab w:val="left" w:pos="986"/>
          <w:tab w:val="left" w:pos="987"/>
        </w:tabs>
        <w:ind w:right="320"/>
        <w:jc w:val="both"/>
        <w:rPr>
          <w:rFonts w:ascii="Times New Roman" w:hAnsi="Times New Roman" w:cs="Times New Roman"/>
          <w:sz w:val="20"/>
          <w:szCs w:val="20"/>
        </w:rPr>
      </w:pPr>
    </w:p>
    <w:p w:rsidR="00883AA7" w:rsidRPr="002D0E53" w:rsidRDefault="00883AA7" w:rsidP="002D0E53">
      <w:pPr>
        <w:pStyle w:val="ListeParagraf"/>
        <w:numPr>
          <w:ilvl w:val="0"/>
          <w:numId w:val="7"/>
        </w:numPr>
        <w:tabs>
          <w:tab w:val="left" w:pos="986"/>
          <w:tab w:val="left" w:pos="987"/>
        </w:tabs>
        <w:ind w:right="3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0E53">
        <w:rPr>
          <w:rFonts w:ascii="Times New Roman" w:hAnsi="Times New Roman" w:cs="Times New Roman"/>
          <w:b/>
          <w:sz w:val="20"/>
          <w:szCs w:val="20"/>
        </w:rPr>
        <w:t>KURS DEFTERİ</w:t>
      </w:r>
    </w:p>
    <w:p w:rsidR="00883AA7" w:rsidRPr="002D0E53" w:rsidRDefault="00883AA7" w:rsidP="002D0E53">
      <w:pPr>
        <w:tabs>
          <w:tab w:val="left" w:pos="986"/>
          <w:tab w:val="left" w:pos="987"/>
        </w:tabs>
        <w:ind w:right="320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sz w:val="20"/>
          <w:szCs w:val="20"/>
        </w:rPr>
        <w:t xml:space="preserve">          Onaylanış, mühürlenmiş kurs defteri kurum müdür yardımcısına onaylatılacaktır.</w:t>
      </w:r>
    </w:p>
    <w:p w:rsidR="00466FDC" w:rsidRPr="002D0E53" w:rsidRDefault="00466FDC" w:rsidP="002D0E53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466FDC" w:rsidRPr="002D0E53" w:rsidRDefault="00F15137" w:rsidP="002D0E53">
      <w:pPr>
        <w:pStyle w:val="Balk1"/>
        <w:spacing w:line="229" w:lineRule="exact"/>
        <w:ind w:left="476"/>
        <w:jc w:val="both"/>
        <w:rPr>
          <w:rFonts w:ascii="Times New Roman" w:hAnsi="Times New Roman" w:cs="Times New Roman"/>
        </w:rPr>
      </w:pPr>
      <w:r w:rsidRPr="002D0E53">
        <w:rPr>
          <w:rFonts w:ascii="Times New Roman" w:hAnsi="Times New Roman" w:cs="Times New Roman"/>
          <w:color w:val="121212"/>
        </w:rPr>
        <w:t>NOT:</w:t>
      </w:r>
    </w:p>
    <w:p w:rsidR="00466FDC" w:rsidRPr="002D0E53" w:rsidRDefault="00F15137" w:rsidP="002D0E53">
      <w:pPr>
        <w:pStyle w:val="ListeParagraf"/>
        <w:numPr>
          <w:ilvl w:val="0"/>
          <w:numId w:val="3"/>
        </w:numPr>
        <w:tabs>
          <w:tab w:val="left" w:pos="477"/>
        </w:tabs>
        <w:ind w:right="276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açılması için yukarıda belirtilen evrak</w:t>
      </w:r>
      <w:r w:rsidRPr="002D0E53">
        <w:rPr>
          <w:rFonts w:ascii="Times New Roman" w:hAnsi="Times New Roman" w:cs="Times New Roman"/>
          <w:color w:val="121212"/>
          <w:spacing w:val="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ve işlemlerin, planda belirtilen kurs</w:t>
      </w:r>
      <w:r w:rsidRPr="002D0E53">
        <w:rPr>
          <w:rFonts w:ascii="Times New Roman" w:hAnsi="Times New Roman" w:cs="Times New Roman"/>
          <w:color w:val="121212"/>
          <w:spacing w:val="5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başlama tarihinden en</w:t>
      </w:r>
      <w:r w:rsidRPr="002D0E53">
        <w:rPr>
          <w:rFonts w:ascii="Times New Roman" w:hAnsi="Times New Roman" w:cs="Times New Roman"/>
          <w:color w:val="121212"/>
          <w:spacing w:val="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az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bir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gün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önce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tamamlanması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(açılacak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-8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sayısının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fazlalığına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göre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daha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da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önceden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getirilmesi</w:t>
      </w:r>
      <w:r w:rsidRPr="002D0E53">
        <w:rPr>
          <w:rFonts w:ascii="Times New Roman" w:hAnsi="Times New Roman" w:cs="Times New Roman"/>
          <w:color w:val="121212"/>
          <w:spacing w:val="-5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gerekebilir)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merkezimize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başvurularak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elden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teslim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edilmesi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gerekmektedir.</w:t>
      </w:r>
    </w:p>
    <w:p w:rsidR="00466FDC" w:rsidRPr="002D0E53" w:rsidRDefault="00F15137" w:rsidP="002D0E53">
      <w:pPr>
        <w:pStyle w:val="ListeParagraf"/>
        <w:numPr>
          <w:ilvl w:val="0"/>
          <w:numId w:val="3"/>
        </w:numPr>
        <w:tabs>
          <w:tab w:val="left" w:pos="477"/>
        </w:tabs>
        <w:spacing w:line="243" w:lineRule="exact"/>
        <w:ind w:hanging="361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sz w:val="20"/>
          <w:szCs w:val="20"/>
        </w:rPr>
        <w:t>Bir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ders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saati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="00883AA7" w:rsidRPr="002D0E53">
        <w:rPr>
          <w:rFonts w:ascii="Times New Roman" w:hAnsi="Times New Roman" w:cs="Times New Roman"/>
          <w:color w:val="121212"/>
          <w:sz w:val="20"/>
          <w:szCs w:val="20"/>
        </w:rPr>
        <w:t>40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dakika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olup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ona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göre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saat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planlaması</w:t>
      </w:r>
      <w:r w:rsidRPr="002D0E53">
        <w:rPr>
          <w:rFonts w:ascii="Times New Roman" w:hAnsi="Times New Roman" w:cs="Times New Roman"/>
          <w:color w:val="121212"/>
          <w:spacing w:val="-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yapılacaktır.</w:t>
      </w:r>
    </w:p>
    <w:p w:rsidR="00466FDC" w:rsidRPr="002D0E53" w:rsidRDefault="00466FDC" w:rsidP="002D0E53">
      <w:pPr>
        <w:pStyle w:val="GvdeMetni"/>
        <w:jc w:val="both"/>
        <w:rPr>
          <w:rFonts w:ascii="Times New Roman" w:hAnsi="Times New Roman" w:cs="Times New Roman"/>
        </w:rPr>
      </w:pPr>
    </w:p>
    <w:p w:rsidR="00466FDC" w:rsidRPr="002D0E53" w:rsidRDefault="00F15137" w:rsidP="002D0E53">
      <w:pPr>
        <w:pStyle w:val="Balk1"/>
        <w:spacing w:before="184"/>
        <w:ind w:left="2400" w:right="2003"/>
        <w:jc w:val="both"/>
        <w:rPr>
          <w:rFonts w:ascii="Times New Roman" w:hAnsi="Times New Roman" w:cs="Times New Roman"/>
        </w:rPr>
      </w:pPr>
      <w:r w:rsidRPr="002D0E53">
        <w:rPr>
          <w:rFonts w:ascii="Times New Roman" w:hAnsi="Times New Roman" w:cs="Times New Roman"/>
          <w:color w:val="121212"/>
        </w:rPr>
        <w:t>KURS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SONU</w:t>
      </w:r>
      <w:r w:rsidRPr="002D0E53">
        <w:rPr>
          <w:rFonts w:ascii="Times New Roman" w:hAnsi="Times New Roman" w:cs="Times New Roman"/>
          <w:color w:val="121212"/>
          <w:spacing w:val="-4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TESLİM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EDİLMESİ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GEREKEN</w:t>
      </w:r>
      <w:r w:rsidRPr="002D0E53">
        <w:rPr>
          <w:rFonts w:ascii="Times New Roman" w:hAnsi="Times New Roman" w:cs="Times New Roman"/>
          <w:color w:val="121212"/>
          <w:spacing w:val="-2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EVRAKLAR</w:t>
      </w:r>
    </w:p>
    <w:p w:rsidR="00466FDC" w:rsidRPr="002D0E53" w:rsidRDefault="00466FDC" w:rsidP="002D0E53">
      <w:pPr>
        <w:pStyle w:val="GvdeMetni"/>
        <w:spacing w:before="10"/>
        <w:jc w:val="both"/>
        <w:rPr>
          <w:rFonts w:ascii="Times New Roman" w:hAnsi="Times New Roman" w:cs="Times New Roman"/>
          <w:b/>
        </w:rPr>
      </w:pPr>
    </w:p>
    <w:p w:rsidR="00466FDC" w:rsidRPr="002D0E53" w:rsidRDefault="00F15137" w:rsidP="002D0E53">
      <w:pPr>
        <w:pStyle w:val="ListeParagraf"/>
        <w:numPr>
          <w:ilvl w:val="0"/>
          <w:numId w:val="2"/>
        </w:numPr>
        <w:tabs>
          <w:tab w:val="left" w:pos="985"/>
          <w:tab w:val="left" w:pos="98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>KURS</w:t>
      </w:r>
      <w:r w:rsidRPr="002D0E53">
        <w:rPr>
          <w:rFonts w:ascii="Times New Roman" w:hAnsi="Times New Roman" w:cs="Times New Roman"/>
          <w:b/>
          <w:color w:val="121212"/>
          <w:spacing w:val="-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b/>
          <w:color w:val="121212"/>
          <w:w w:val="95"/>
          <w:sz w:val="20"/>
          <w:szCs w:val="20"/>
        </w:rPr>
        <w:t>DEFTERİ</w:t>
      </w:r>
      <w:r w:rsidRPr="002D0E53">
        <w:rPr>
          <w:rFonts w:ascii="Times New Roman" w:hAnsi="Times New Roman" w:cs="Times New Roman"/>
          <w:b/>
          <w:color w:val="121212"/>
          <w:spacing w:val="-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(Eksiksiz doldurulmuş, imzalanmış</w:t>
      </w:r>
      <w:r w:rsidRPr="002D0E53">
        <w:rPr>
          <w:rFonts w:ascii="Times New Roman" w:hAnsi="Times New Roman" w:cs="Times New Roman"/>
          <w:color w:val="121212"/>
          <w:spacing w:val="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sayfa</w:t>
      </w:r>
      <w:r w:rsidRPr="002D0E53">
        <w:rPr>
          <w:rFonts w:ascii="Times New Roman" w:hAnsi="Times New Roman" w:cs="Times New Roman"/>
          <w:color w:val="121212"/>
          <w:spacing w:val="2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numaraları</w:t>
      </w:r>
      <w:r w:rsidRPr="002D0E53">
        <w:rPr>
          <w:rFonts w:ascii="Times New Roman" w:hAnsi="Times New Roman" w:cs="Times New Roman"/>
          <w:color w:val="121212"/>
          <w:spacing w:val="-2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verilmiş,</w:t>
      </w:r>
      <w:r w:rsidRPr="002D0E53">
        <w:rPr>
          <w:rFonts w:ascii="Times New Roman" w:hAnsi="Times New Roman" w:cs="Times New Roman"/>
          <w:color w:val="121212"/>
          <w:spacing w:val="-1"/>
          <w:w w:val="9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w w:val="95"/>
          <w:sz w:val="20"/>
          <w:szCs w:val="20"/>
        </w:rPr>
        <w:t>onaylatılmış</w:t>
      </w:r>
    </w:p>
    <w:p w:rsidR="00466FDC" w:rsidRPr="002D0E53" w:rsidRDefault="00F15137" w:rsidP="002D0E53">
      <w:pPr>
        <w:pStyle w:val="GvdeMetni"/>
        <w:spacing w:line="230" w:lineRule="exact"/>
        <w:ind w:left="475"/>
        <w:jc w:val="both"/>
        <w:rPr>
          <w:rFonts w:ascii="Times New Roman" w:hAnsi="Times New Roman" w:cs="Times New Roman"/>
        </w:rPr>
      </w:pPr>
      <w:proofErr w:type="gramStart"/>
      <w:r w:rsidRPr="002D0E53">
        <w:rPr>
          <w:rFonts w:ascii="Times New Roman" w:hAnsi="Times New Roman" w:cs="Times New Roman"/>
          <w:color w:val="121212"/>
        </w:rPr>
        <w:t>olarak</w:t>
      </w:r>
      <w:proofErr w:type="gramEnd"/>
      <w:r w:rsidRPr="002D0E53">
        <w:rPr>
          <w:rFonts w:ascii="Times New Roman" w:hAnsi="Times New Roman" w:cs="Times New Roman"/>
          <w:color w:val="121212"/>
          <w:spacing w:val="-4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teslim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edilecek)</w:t>
      </w:r>
    </w:p>
    <w:p w:rsidR="00466FDC" w:rsidRPr="002D0E53" w:rsidRDefault="00F15137" w:rsidP="002D0E53">
      <w:pPr>
        <w:pStyle w:val="ListeParagraf"/>
        <w:numPr>
          <w:ilvl w:val="0"/>
          <w:numId w:val="2"/>
        </w:numPr>
        <w:tabs>
          <w:tab w:val="left" w:pos="1040"/>
          <w:tab w:val="left" w:pos="1041"/>
        </w:tabs>
        <w:spacing w:before="1"/>
        <w:ind w:left="474" w:right="3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>NOT</w:t>
      </w:r>
      <w:r w:rsidRPr="002D0E53">
        <w:rPr>
          <w:rFonts w:ascii="Times New Roman" w:hAnsi="Times New Roman" w:cs="Times New Roman"/>
          <w:b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>ÇİZELGESİ</w:t>
      </w:r>
      <w:r w:rsidRPr="002D0E53">
        <w:rPr>
          <w:rFonts w:ascii="Times New Roman" w:hAnsi="Times New Roman" w:cs="Times New Roman"/>
          <w:b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(e-yaygına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sonu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not</w:t>
      </w:r>
      <w:r w:rsidRPr="002D0E53">
        <w:rPr>
          <w:rFonts w:ascii="Times New Roman" w:hAnsi="Times New Roman" w:cs="Times New Roman"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girişi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kesinlikle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kapanma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tarihinden</w:t>
      </w:r>
      <w:r w:rsidRPr="002D0E53">
        <w:rPr>
          <w:rFonts w:ascii="Times New Roman" w:hAnsi="Times New Roman" w:cs="Times New Roman"/>
          <w:color w:val="121212"/>
          <w:spacing w:val="-5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önce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yapılacak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elle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doldurulan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not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çizelgesi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imzalı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onaylı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olarak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teslim</w:t>
      </w:r>
      <w:r w:rsidRPr="002D0E53">
        <w:rPr>
          <w:rFonts w:ascii="Times New Roman" w:hAnsi="Times New Roman" w:cs="Times New Roman"/>
          <w:color w:val="121212"/>
          <w:spacing w:val="-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edilecek)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(Yazılı yapılmayan uygulama yapılan</w:t>
      </w:r>
      <w:r w:rsidR="00E37E3E" w:rsidRPr="002D0E53">
        <w:rPr>
          <w:rFonts w:ascii="Times New Roman" w:hAnsi="Times New Roman" w:cs="Times New Roman"/>
          <w:color w:val="121212"/>
          <w:spacing w:val="1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modüllerde;</w:t>
      </w:r>
      <w:r w:rsidR="00E37E3E" w:rsidRPr="002D0E53">
        <w:rPr>
          <w:rFonts w:ascii="Times New Roman" w:hAnsi="Times New Roman" w:cs="Times New Roman"/>
          <w:color w:val="121212"/>
          <w:spacing w:val="-14"/>
          <w:sz w:val="20"/>
          <w:szCs w:val="20"/>
        </w:rPr>
        <w:t xml:space="preserve"> </w:t>
      </w:r>
      <w:proofErr w:type="gramStart"/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modül</w:t>
      </w:r>
      <w:proofErr w:type="gramEnd"/>
      <w:r w:rsidR="00E37E3E"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sayısınca</w:t>
      </w:r>
      <w:r w:rsidR="00E37E3E"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doldurulacak,</w:t>
      </w:r>
      <w:r w:rsidR="00E37E3E"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not</w:t>
      </w:r>
      <w:r w:rsidR="00E37E3E"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çizelgesine</w:t>
      </w:r>
      <w:r w:rsidR="00E37E3E"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ve</w:t>
      </w:r>
      <w:r w:rsidR="00E37E3E"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e-</w:t>
      </w:r>
      <w:proofErr w:type="spellStart"/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yaygın’a</w:t>
      </w:r>
      <w:proofErr w:type="spellEnd"/>
      <w:r w:rsidR="00E37E3E"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da</w:t>
      </w:r>
      <w:r w:rsidR="00E37E3E"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girişleri</w:t>
      </w:r>
      <w:r w:rsidR="00E37E3E"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yapılarak</w:t>
      </w:r>
      <w:r w:rsidR="00E37E3E"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imzalı</w:t>
      </w:r>
      <w:r w:rsidR="00E37E3E" w:rsidRPr="002D0E53">
        <w:rPr>
          <w:rFonts w:ascii="Times New Roman" w:hAnsi="Times New Roman" w:cs="Times New Roman"/>
          <w:color w:val="121212"/>
          <w:spacing w:val="-53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olarak</w:t>
      </w:r>
      <w:r w:rsidR="00E37E3E"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teslim</w:t>
      </w:r>
      <w:r w:rsidR="00E37E3E"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 xml:space="preserve"> </w:t>
      </w:r>
      <w:r w:rsidR="00E37E3E" w:rsidRPr="002D0E53">
        <w:rPr>
          <w:rFonts w:ascii="Times New Roman" w:hAnsi="Times New Roman" w:cs="Times New Roman"/>
          <w:color w:val="121212"/>
          <w:sz w:val="20"/>
          <w:szCs w:val="20"/>
        </w:rPr>
        <w:t>edilecek)</w:t>
      </w:r>
    </w:p>
    <w:p w:rsidR="00466FDC" w:rsidRPr="002D0E53" w:rsidRDefault="00F15137" w:rsidP="002D0E53">
      <w:pPr>
        <w:pStyle w:val="ListeParagraf"/>
        <w:numPr>
          <w:ilvl w:val="0"/>
          <w:numId w:val="2"/>
        </w:numPr>
        <w:tabs>
          <w:tab w:val="left" w:pos="985"/>
          <w:tab w:val="left" w:pos="986"/>
        </w:tabs>
        <w:ind w:right="178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>SINAV</w:t>
      </w:r>
      <w:r w:rsidRPr="002D0E53">
        <w:rPr>
          <w:rFonts w:ascii="Times New Roman" w:hAnsi="Times New Roman" w:cs="Times New Roman"/>
          <w:b/>
          <w:color w:val="121212"/>
          <w:spacing w:val="-9"/>
          <w:sz w:val="20"/>
          <w:szCs w:val="20"/>
        </w:rPr>
        <w:t xml:space="preserve"> </w:t>
      </w:r>
      <w:proofErr w:type="gramStart"/>
      <w:r w:rsidRPr="002D0E53">
        <w:rPr>
          <w:rFonts w:ascii="Times New Roman" w:hAnsi="Times New Roman" w:cs="Times New Roman"/>
          <w:b/>
          <w:color w:val="121212"/>
          <w:sz w:val="20"/>
          <w:szCs w:val="20"/>
        </w:rPr>
        <w:t>KAĞITLARI</w:t>
      </w:r>
      <w:proofErr w:type="gramEnd"/>
      <w:r w:rsidRPr="002D0E53">
        <w:rPr>
          <w:rFonts w:ascii="Times New Roman" w:hAnsi="Times New Roman" w:cs="Times New Roman"/>
          <w:b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(Yazılı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yapılan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modüllerde;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1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adet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Soru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Cevap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Anahtarı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Kağıdı,</w:t>
      </w:r>
      <w:r w:rsidRPr="002D0E53">
        <w:rPr>
          <w:rFonts w:ascii="Times New Roman" w:hAnsi="Times New Roman" w:cs="Times New Roman"/>
          <w:color w:val="121212"/>
          <w:spacing w:val="-9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Kursiyer</w:t>
      </w:r>
      <w:r w:rsidRPr="002D0E53">
        <w:rPr>
          <w:rFonts w:ascii="Times New Roman" w:hAnsi="Times New Roman" w:cs="Times New Roman"/>
          <w:color w:val="121212"/>
          <w:spacing w:val="-5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Cevap</w:t>
      </w:r>
      <w:r w:rsidRPr="002D0E53">
        <w:rPr>
          <w:rFonts w:ascii="Times New Roman" w:hAnsi="Times New Roman" w:cs="Times New Roman"/>
          <w:color w:val="121212"/>
          <w:spacing w:val="-4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Kağıtları</w:t>
      </w:r>
      <w:r w:rsidRPr="002D0E53">
        <w:rPr>
          <w:rFonts w:ascii="Times New Roman" w:hAnsi="Times New Roman" w:cs="Times New Roman"/>
          <w:color w:val="121212"/>
          <w:spacing w:val="-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olacak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şekilde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teslim</w:t>
      </w:r>
      <w:r w:rsidRPr="002D0E53">
        <w:rPr>
          <w:rFonts w:ascii="Times New Roman" w:hAnsi="Times New Roman" w:cs="Times New Roman"/>
          <w:color w:val="121212"/>
          <w:spacing w:val="-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edilecek)</w:t>
      </w:r>
    </w:p>
    <w:p w:rsidR="00466FDC" w:rsidRPr="002D0E53" w:rsidRDefault="00466FDC" w:rsidP="002D0E53">
      <w:pPr>
        <w:pStyle w:val="GvdeMetni"/>
        <w:jc w:val="both"/>
        <w:rPr>
          <w:rFonts w:ascii="Times New Roman" w:hAnsi="Times New Roman" w:cs="Times New Roman"/>
        </w:rPr>
      </w:pPr>
    </w:p>
    <w:p w:rsidR="00466FDC" w:rsidRPr="002D0E53" w:rsidRDefault="00F15137" w:rsidP="002D0E53">
      <w:pPr>
        <w:pStyle w:val="Balk1"/>
        <w:spacing w:line="230" w:lineRule="exact"/>
        <w:jc w:val="both"/>
        <w:rPr>
          <w:rFonts w:ascii="Times New Roman" w:hAnsi="Times New Roman" w:cs="Times New Roman"/>
        </w:rPr>
      </w:pPr>
      <w:r w:rsidRPr="002D0E53">
        <w:rPr>
          <w:rFonts w:ascii="Times New Roman" w:hAnsi="Times New Roman" w:cs="Times New Roman"/>
          <w:color w:val="121212"/>
        </w:rPr>
        <w:t>NOT:</w:t>
      </w:r>
    </w:p>
    <w:p w:rsidR="00466FDC" w:rsidRPr="002D0E53" w:rsidRDefault="00F15137" w:rsidP="002D0E53">
      <w:pPr>
        <w:pStyle w:val="ListeParagraf"/>
        <w:numPr>
          <w:ilvl w:val="0"/>
          <w:numId w:val="1"/>
        </w:numPr>
        <w:tabs>
          <w:tab w:val="left" w:pos="475"/>
        </w:tabs>
        <w:spacing w:line="23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Belirtilen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sonu</w:t>
      </w:r>
      <w:r w:rsidRPr="002D0E53">
        <w:rPr>
          <w:rFonts w:ascii="Times New Roman" w:hAnsi="Times New Roman" w:cs="Times New Roman"/>
          <w:color w:val="121212"/>
          <w:spacing w:val="35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işlemlerinin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bitiş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tarihi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öncesinde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tamamlanması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bittikten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sonra</w:t>
      </w:r>
      <w:r w:rsidRPr="002D0E53">
        <w:rPr>
          <w:rFonts w:ascii="Times New Roman" w:hAnsi="Times New Roman" w:cs="Times New Roman"/>
          <w:color w:val="121212"/>
          <w:spacing w:val="-10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en</w:t>
      </w:r>
    </w:p>
    <w:p w:rsidR="00466FDC" w:rsidRPr="002D0E53" w:rsidRDefault="00F15137" w:rsidP="002D0E53">
      <w:pPr>
        <w:pStyle w:val="GvdeMetni"/>
        <w:spacing w:line="221" w:lineRule="exact"/>
        <w:ind w:left="474"/>
        <w:jc w:val="both"/>
        <w:rPr>
          <w:rFonts w:ascii="Times New Roman" w:hAnsi="Times New Roman" w:cs="Times New Roman"/>
        </w:rPr>
      </w:pPr>
      <w:proofErr w:type="gramStart"/>
      <w:r w:rsidRPr="002D0E53">
        <w:rPr>
          <w:rFonts w:ascii="Times New Roman" w:hAnsi="Times New Roman" w:cs="Times New Roman"/>
          <w:color w:val="121212"/>
        </w:rPr>
        <w:t>geç</w:t>
      </w:r>
      <w:proofErr w:type="gramEnd"/>
      <w:r w:rsidRPr="002D0E53">
        <w:rPr>
          <w:rFonts w:ascii="Times New Roman" w:hAnsi="Times New Roman" w:cs="Times New Roman"/>
          <w:color w:val="121212"/>
          <w:spacing w:val="49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3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gün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içinde</w:t>
      </w:r>
      <w:r w:rsidRPr="002D0E53">
        <w:rPr>
          <w:rFonts w:ascii="Times New Roman" w:hAnsi="Times New Roman" w:cs="Times New Roman"/>
          <w:color w:val="121212"/>
          <w:spacing w:val="-4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merkezimize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elden</w:t>
      </w:r>
      <w:r w:rsidRPr="002D0E53">
        <w:rPr>
          <w:rFonts w:ascii="Times New Roman" w:hAnsi="Times New Roman" w:cs="Times New Roman"/>
          <w:color w:val="121212"/>
          <w:spacing w:val="-3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teslim</w:t>
      </w:r>
      <w:r w:rsidRPr="002D0E53">
        <w:rPr>
          <w:rFonts w:ascii="Times New Roman" w:hAnsi="Times New Roman" w:cs="Times New Roman"/>
          <w:color w:val="121212"/>
          <w:spacing w:val="-4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edilmesi</w:t>
      </w:r>
      <w:r w:rsidRPr="002D0E53">
        <w:rPr>
          <w:rFonts w:ascii="Times New Roman" w:hAnsi="Times New Roman" w:cs="Times New Roman"/>
          <w:color w:val="121212"/>
          <w:spacing w:val="-4"/>
        </w:rPr>
        <w:t xml:space="preserve"> </w:t>
      </w:r>
      <w:r w:rsidRPr="002D0E53">
        <w:rPr>
          <w:rFonts w:ascii="Times New Roman" w:hAnsi="Times New Roman" w:cs="Times New Roman"/>
          <w:color w:val="121212"/>
        </w:rPr>
        <w:t>gerekmektedir.</w:t>
      </w:r>
    </w:p>
    <w:p w:rsidR="00466FDC" w:rsidRPr="002D0E53" w:rsidRDefault="00F15137" w:rsidP="002D0E53">
      <w:pPr>
        <w:pStyle w:val="ListeParagraf"/>
        <w:numPr>
          <w:ilvl w:val="0"/>
          <w:numId w:val="1"/>
        </w:numPr>
        <w:tabs>
          <w:tab w:val="left" w:pos="475"/>
        </w:tabs>
        <w:spacing w:line="239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Kurs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Bitirme</w:t>
      </w:r>
      <w:r w:rsidRPr="002D0E53">
        <w:rPr>
          <w:rFonts w:ascii="Times New Roman" w:hAnsi="Times New Roman" w:cs="Times New Roman"/>
          <w:color w:val="121212"/>
          <w:spacing w:val="-13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Belgeleri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ile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ilgili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imza,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takip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dağıtım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işlemlerinin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pacing w:val="-1"/>
          <w:sz w:val="20"/>
          <w:szCs w:val="20"/>
        </w:rPr>
        <w:t>titizlikle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ve</w:t>
      </w:r>
      <w:r w:rsidRPr="002D0E53">
        <w:rPr>
          <w:rFonts w:ascii="Times New Roman" w:hAnsi="Times New Roman" w:cs="Times New Roman"/>
          <w:color w:val="121212"/>
          <w:spacing w:val="-12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zamanında</w:t>
      </w:r>
      <w:r w:rsidRPr="002D0E53">
        <w:rPr>
          <w:rFonts w:ascii="Times New Roman" w:hAnsi="Times New Roman" w:cs="Times New Roman"/>
          <w:color w:val="121212"/>
          <w:spacing w:val="-11"/>
          <w:sz w:val="20"/>
          <w:szCs w:val="20"/>
        </w:rPr>
        <w:t xml:space="preserve"> </w:t>
      </w:r>
      <w:r w:rsidRPr="002D0E53">
        <w:rPr>
          <w:rFonts w:ascii="Times New Roman" w:hAnsi="Times New Roman" w:cs="Times New Roman"/>
          <w:color w:val="121212"/>
          <w:sz w:val="20"/>
          <w:szCs w:val="20"/>
        </w:rPr>
        <w:t>yapılması</w:t>
      </w:r>
    </w:p>
    <w:p w:rsidR="00466FDC" w:rsidRPr="002D0E53" w:rsidRDefault="00F15137" w:rsidP="002D0E53">
      <w:pPr>
        <w:pStyle w:val="GvdeMetni"/>
        <w:spacing w:line="221" w:lineRule="exact"/>
        <w:ind w:left="474"/>
        <w:jc w:val="both"/>
        <w:rPr>
          <w:rFonts w:ascii="Times New Roman" w:hAnsi="Times New Roman" w:cs="Times New Roman"/>
        </w:rPr>
      </w:pPr>
      <w:proofErr w:type="gramStart"/>
      <w:r w:rsidRPr="002D0E53">
        <w:rPr>
          <w:rFonts w:ascii="Times New Roman" w:hAnsi="Times New Roman" w:cs="Times New Roman"/>
          <w:color w:val="121212"/>
        </w:rPr>
        <w:t>gerekmektedir</w:t>
      </w:r>
      <w:proofErr w:type="gramEnd"/>
      <w:r w:rsidRPr="002D0E53">
        <w:rPr>
          <w:rFonts w:ascii="Times New Roman" w:hAnsi="Times New Roman" w:cs="Times New Roman"/>
          <w:color w:val="121212"/>
        </w:rPr>
        <w:t>.</w:t>
      </w:r>
    </w:p>
    <w:p w:rsidR="00466FDC" w:rsidRPr="002D0E53" w:rsidRDefault="00466FDC" w:rsidP="002D0E53">
      <w:pPr>
        <w:pStyle w:val="Balk1"/>
        <w:ind w:left="0"/>
        <w:jc w:val="both"/>
        <w:rPr>
          <w:rFonts w:ascii="Times New Roman" w:hAnsi="Times New Roman" w:cs="Times New Roman"/>
        </w:rPr>
      </w:pPr>
    </w:p>
    <w:sectPr w:rsidR="00466FDC" w:rsidRPr="002D0E53">
      <w:type w:val="continuous"/>
      <w:pgSz w:w="11910" w:h="16840"/>
      <w:pgMar w:top="1340" w:right="13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D68"/>
    <w:multiLevelType w:val="hybridMultilevel"/>
    <w:tmpl w:val="B2E0F3AC"/>
    <w:lvl w:ilvl="0" w:tplc="D77AEBCE">
      <w:start w:val="1"/>
      <w:numFmt w:val="decimal"/>
      <w:lvlText w:val="%1)"/>
      <w:lvlJc w:val="left"/>
      <w:pPr>
        <w:ind w:left="985" w:hanging="511"/>
        <w:jc w:val="left"/>
      </w:pPr>
      <w:rPr>
        <w:rFonts w:ascii="Arial" w:eastAsia="Arial" w:hAnsi="Arial" w:cs="Arial" w:hint="default"/>
        <w:b/>
        <w:bCs/>
        <w:color w:val="121212"/>
        <w:w w:val="100"/>
        <w:sz w:val="20"/>
        <w:szCs w:val="20"/>
        <w:lang w:val="tr-TR" w:eastAsia="en-US" w:bidi="ar-SA"/>
      </w:rPr>
    </w:lvl>
    <w:lvl w:ilvl="1" w:tplc="FD8A5EC4">
      <w:numFmt w:val="bullet"/>
      <w:lvlText w:val="•"/>
      <w:lvlJc w:val="left"/>
      <w:pPr>
        <w:ind w:left="1844" w:hanging="511"/>
      </w:pPr>
      <w:rPr>
        <w:rFonts w:hint="default"/>
        <w:lang w:val="tr-TR" w:eastAsia="en-US" w:bidi="ar-SA"/>
      </w:rPr>
    </w:lvl>
    <w:lvl w:ilvl="2" w:tplc="FF1A1E3A">
      <w:numFmt w:val="bullet"/>
      <w:lvlText w:val="•"/>
      <w:lvlJc w:val="left"/>
      <w:pPr>
        <w:ind w:left="2709" w:hanging="511"/>
      </w:pPr>
      <w:rPr>
        <w:rFonts w:hint="default"/>
        <w:lang w:val="tr-TR" w:eastAsia="en-US" w:bidi="ar-SA"/>
      </w:rPr>
    </w:lvl>
    <w:lvl w:ilvl="3" w:tplc="087CBDD8">
      <w:numFmt w:val="bullet"/>
      <w:lvlText w:val="•"/>
      <w:lvlJc w:val="left"/>
      <w:pPr>
        <w:ind w:left="3573" w:hanging="511"/>
      </w:pPr>
      <w:rPr>
        <w:rFonts w:hint="default"/>
        <w:lang w:val="tr-TR" w:eastAsia="en-US" w:bidi="ar-SA"/>
      </w:rPr>
    </w:lvl>
    <w:lvl w:ilvl="4" w:tplc="B984AAE2">
      <w:numFmt w:val="bullet"/>
      <w:lvlText w:val="•"/>
      <w:lvlJc w:val="left"/>
      <w:pPr>
        <w:ind w:left="4438" w:hanging="511"/>
      </w:pPr>
      <w:rPr>
        <w:rFonts w:hint="default"/>
        <w:lang w:val="tr-TR" w:eastAsia="en-US" w:bidi="ar-SA"/>
      </w:rPr>
    </w:lvl>
    <w:lvl w:ilvl="5" w:tplc="0FDCBDC2">
      <w:numFmt w:val="bullet"/>
      <w:lvlText w:val="•"/>
      <w:lvlJc w:val="left"/>
      <w:pPr>
        <w:ind w:left="5303" w:hanging="511"/>
      </w:pPr>
      <w:rPr>
        <w:rFonts w:hint="default"/>
        <w:lang w:val="tr-TR" w:eastAsia="en-US" w:bidi="ar-SA"/>
      </w:rPr>
    </w:lvl>
    <w:lvl w:ilvl="6" w:tplc="6DEEB18A">
      <w:numFmt w:val="bullet"/>
      <w:lvlText w:val="•"/>
      <w:lvlJc w:val="left"/>
      <w:pPr>
        <w:ind w:left="6167" w:hanging="511"/>
      </w:pPr>
      <w:rPr>
        <w:rFonts w:hint="default"/>
        <w:lang w:val="tr-TR" w:eastAsia="en-US" w:bidi="ar-SA"/>
      </w:rPr>
    </w:lvl>
    <w:lvl w:ilvl="7" w:tplc="790C4D12">
      <w:numFmt w:val="bullet"/>
      <w:lvlText w:val="•"/>
      <w:lvlJc w:val="left"/>
      <w:pPr>
        <w:ind w:left="7032" w:hanging="511"/>
      </w:pPr>
      <w:rPr>
        <w:rFonts w:hint="default"/>
        <w:lang w:val="tr-TR" w:eastAsia="en-US" w:bidi="ar-SA"/>
      </w:rPr>
    </w:lvl>
    <w:lvl w:ilvl="8" w:tplc="FB92A208">
      <w:numFmt w:val="bullet"/>
      <w:lvlText w:val="•"/>
      <w:lvlJc w:val="left"/>
      <w:pPr>
        <w:ind w:left="7897" w:hanging="511"/>
      </w:pPr>
      <w:rPr>
        <w:rFonts w:hint="default"/>
        <w:lang w:val="tr-TR" w:eastAsia="en-US" w:bidi="ar-SA"/>
      </w:rPr>
    </w:lvl>
  </w:abstractNum>
  <w:abstractNum w:abstractNumId="1" w15:restartNumberingAfterBreak="0">
    <w:nsid w:val="0F84775E"/>
    <w:multiLevelType w:val="hybridMultilevel"/>
    <w:tmpl w:val="C316B36A"/>
    <w:lvl w:ilvl="0" w:tplc="13CA9370">
      <w:start w:val="1"/>
      <w:numFmt w:val="decimal"/>
      <w:lvlText w:val="%1)"/>
      <w:lvlJc w:val="left"/>
      <w:pPr>
        <w:ind w:left="837" w:hanging="360"/>
      </w:pPr>
      <w:rPr>
        <w:rFonts w:ascii="Arial" w:hAnsi="Arial" w:hint="default"/>
        <w:b/>
        <w:color w:val="121212"/>
        <w:w w:val="95"/>
      </w:rPr>
    </w:lvl>
    <w:lvl w:ilvl="1" w:tplc="041F0019" w:tentative="1">
      <w:start w:val="1"/>
      <w:numFmt w:val="lowerLetter"/>
      <w:lvlText w:val="%2."/>
      <w:lvlJc w:val="left"/>
      <w:pPr>
        <w:ind w:left="1557" w:hanging="360"/>
      </w:pPr>
    </w:lvl>
    <w:lvl w:ilvl="2" w:tplc="041F001B" w:tentative="1">
      <w:start w:val="1"/>
      <w:numFmt w:val="lowerRoman"/>
      <w:lvlText w:val="%3."/>
      <w:lvlJc w:val="right"/>
      <w:pPr>
        <w:ind w:left="2277" w:hanging="180"/>
      </w:pPr>
    </w:lvl>
    <w:lvl w:ilvl="3" w:tplc="041F000F" w:tentative="1">
      <w:start w:val="1"/>
      <w:numFmt w:val="decimal"/>
      <w:lvlText w:val="%4."/>
      <w:lvlJc w:val="left"/>
      <w:pPr>
        <w:ind w:left="2997" w:hanging="360"/>
      </w:pPr>
    </w:lvl>
    <w:lvl w:ilvl="4" w:tplc="041F0019" w:tentative="1">
      <w:start w:val="1"/>
      <w:numFmt w:val="lowerLetter"/>
      <w:lvlText w:val="%5."/>
      <w:lvlJc w:val="left"/>
      <w:pPr>
        <w:ind w:left="3717" w:hanging="360"/>
      </w:pPr>
    </w:lvl>
    <w:lvl w:ilvl="5" w:tplc="041F001B" w:tentative="1">
      <w:start w:val="1"/>
      <w:numFmt w:val="lowerRoman"/>
      <w:lvlText w:val="%6."/>
      <w:lvlJc w:val="right"/>
      <w:pPr>
        <w:ind w:left="4437" w:hanging="180"/>
      </w:pPr>
    </w:lvl>
    <w:lvl w:ilvl="6" w:tplc="041F000F" w:tentative="1">
      <w:start w:val="1"/>
      <w:numFmt w:val="decimal"/>
      <w:lvlText w:val="%7."/>
      <w:lvlJc w:val="left"/>
      <w:pPr>
        <w:ind w:left="5157" w:hanging="360"/>
      </w:pPr>
    </w:lvl>
    <w:lvl w:ilvl="7" w:tplc="041F0019" w:tentative="1">
      <w:start w:val="1"/>
      <w:numFmt w:val="lowerLetter"/>
      <w:lvlText w:val="%8."/>
      <w:lvlJc w:val="left"/>
      <w:pPr>
        <w:ind w:left="5877" w:hanging="360"/>
      </w:pPr>
    </w:lvl>
    <w:lvl w:ilvl="8" w:tplc="041F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" w15:restartNumberingAfterBreak="0">
    <w:nsid w:val="2F1A3155"/>
    <w:multiLevelType w:val="hybridMultilevel"/>
    <w:tmpl w:val="870E86FC"/>
    <w:lvl w:ilvl="0" w:tplc="F508CB0A">
      <w:start w:val="1"/>
      <w:numFmt w:val="decimal"/>
      <w:lvlText w:val="%1)"/>
      <w:lvlJc w:val="left"/>
      <w:pPr>
        <w:ind w:left="477" w:hanging="511"/>
        <w:jc w:val="left"/>
      </w:pPr>
      <w:rPr>
        <w:rFonts w:ascii="Arial" w:eastAsia="Arial" w:hAnsi="Arial" w:cs="Arial" w:hint="default"/>
        <w:b/>
        <w:bCs/>
        <w:color w:val="121212"/>
        <w:w w:val="100"/>
        <w:sz w:val="20"/>
        <w:szCs w:val="20"/>
        <w:lang w:val="tr-TR" w:eastAsia="en-US" w:bidi="ar-SA"/>
      </w:rPr>
    </w:lvl>
    <w:lvl w:ilvl="1" w:tplc="DA1ABE64">
      <w:numFmt w:val="bullet"/>
      <w:lvlText w:val="•"/>
      <w:lvlJc w:val="left"/>
      <w:pPr>
        <w:ind w:left="1394" w:hanging="511"/>
      </w:pPr>
      <w:rPr>
        <w:rFonts w:hint="default"/>
        <w:lang w:val="tr-TR" w:eastAsia="en-US" w:bidi="ar-SA"/>
      </w:rPr>
    </w:lvl>
    <w:lvl w:ilvl="2" w:tplc="74A8DC12">
      <w:numFmt w:val="bullet"/>
      <w:lvlText w:val="•"/>
      <w:lvlJc w:val="left"/>
      <w:pPr>
        <w:ind w:left="2309" w:hanging="511"/>
      </w:pPr>
      <w:rPr>
        <w:rFonts w:hint="default"/>
        <w:lang w:val="tr-TR" w:eastAsia="en-US" w:bidi="ar-SA"/>
      </w:rPr>
    </w:lvl>
    <w:lvl w:ilvl="3" w:tplc="21AE6B6C">
      <w:numFmt w:val="bullet"/>
      <w:lvlText w:val="•"/>
      <w:lvlJc w:val="left"/>
      <w:pPr>
        <w:ind w:left="3223" w:hanging="511"/>
      </w:pPr>
      <w:rPr>
        <w:rFonts w:hint="default"/>
        <w:lang w:val="tr-TR" w:eastAsia="en-US" w:bidi="ar-SA"/>
      </w:rPr>
    </w:lvl>
    <w:lvl w:ilvl="4" w:tplc="69D0B03E">
      <w:numFmt w:val="bullet"/>
      <w:lvlText w:val="•"/>
      <w:lvlJc w:val="left"/>
      <w:pPr>
        <w:ind w:left="4138" w:hanging="511"/>
      </w:pPr>
      <w:rPr>
        <w:rFonts w:hint="default"/>
        <w:lang w:val="tr-TR" w:eastAsia="en-US" w:bidi="ar-SA"/>
      </w:rPr>
    </w:lvl>
    <w:lvl w:ilvl="5" w:tplc="B9BAA85C">
      <w:numFmt w:val="bullet"/>
      <w:lvlText w:val="•"/>
      <w:lvlJc w:val="left"/>
      <w:pPr>
        <w:ind w:left="5053" w:hanging="511"/>
      </w:pPr>
      <w:rPr>
        <w:rFonts w:hint="default"/>
        <w:lang w:val="tr-TR" w:eastAsia="en-US" w:bidi="ar-SA"/>
      </w:rPr>
    </w:lvl>
    <w:lvl w:ilvl="6" w:tplc="53A2CB72">
      <w:numFmt w:val="bullet"/>
      <w:lvlText w:val="•"/>
      <w:lvlJc w:val="left"/>
      <w:pPr>
        <w:ind w:left="5967" w:hanging="511"/>
      </w:pPr>
      <w:rPr>
        <w:rFonts w:hint="default"/>
        <w:lang w:val="tr-TR" w:eastAsia="en-US" w:bidi="ar-SA"/>
      </w:rPr>
    </w:lvl>
    <w:lvl w:ilvl="7" w:tplc="79FC2444">
      <w:numFmt w:val="bullet"/>
      <w:lvlText w:val="•"/>
      <w:lvlJc w:val="left"/>
      <w:pPr>
        <w:ind w:left="6882" w:hanging="511"/>
      </w:pPr>
      <w:rPr>
        <w:rFonts w:hint="default"/>
        <w:lang w:val="tr-TR" w:eastAsia="en-US" w:bidi="ar-SA"/>
      </w:rPr>
    </w:lvl>
    <w:lvl w:ilvl="8" w:tplc="C9DA5F68">
      <w:numFmt w:val="bullet"/>
      <w:lvlText w:val="•"/>
      <w:lvlJc w:val="left"/>
      <w:pPr>
        <w:ind w:left="7797" w:hanging="511"/>
      </w:pPr>
      <w:rPr>
        <w:rFonts w:hint="default"/>
        <w:lang w:val="tr-TR" w:eastAsia="en-US" w:bidi="ar-SA"/>
      </w:rPr>
    </w:lvl>
  </w:abstractNum>
  <w:abstractNum w:abstractNumId="3" w15:restartNumberingAfterBreak="0">
    <w:nsid w:val="317A5480"/>
    <w:multiLevelType w:val="hybridMultilevel"/>
    <w:tmpl w:val="F8EAE706"/>
    <w:lvl w:ilvl="0" w:tplc="74E02592">
      <w:numFmt w:val="bullet"/>
      <w:lvlText w:val="o"/>
      <w:lvlJc w:val="left"/>
      <w:pPr>
        <w:ind w:left="474" w:hanging="361"/>
      </w:pPr>
      <w:rPr>
        <w:rFonts w:ascii="Courier New" w:eastAsia="Courier New" w:hAnsi="Courier New" w:cs="Courier New" w:hint="default"/>
        <w:color w:val="121212"/>
        <w:w w:val="100"/>
        <w:sz w:val="20"/>
        <w:szCs w:val="20"/>
        <w:lang w:val="tr-TR" w:eastAsia="en-US" w:bidi="ar-SA"/>
      </w:rPr>
    </w:lvl>
    <w:lvl w:ilvl="1" w:tplc="9EB063F2">
      <w:numFmt w:val="bullet"/>
      <w:lvlText w:val="•"/>
      <w:lvlJc w:val="left"/>
      <w:pPr>
        <w:ind w:left="1394" w:hanging="361"/>
      </w:pPr>
      <w:rPr>
        <w:rFonts w:hint="default"/>
        <w:lang w:val="tr-TR" w:eastAsia="en-US" w:bidi="ar-SA"/>
      </w:rPr>
    </w:lvl>
    <w:lvl w:ilvl="2" w:tplc="91D87268">
      <w:numFmt w:val="bullet"/>
      <w:lvlText w:val="•"/>
      <w:lvlJc w:val="left"/>
      <w:pPr>
        <w:ind w:left="2309" w:hanging="361"/>
      </w:pPr>
      <w:rPr>
        <w:rFonts w:hint="default"/>
        <w:lang w:val="tr-TR" w:eastAsia="en-US" w:bidi="ar-SA"/>
      </w:rPr>
    </w:lvl>
    <w:lvl w:ilvl="3" w:tplc="8320DFF4">
      <w:numFmt w:val="bullet"/>
      <w:lvlText w:val="•"/>
      <w:lvlJc w:val="left"/>
      <w:pPr>
        <w:ind w:left="3223" w:hanging="361"/>
      </w:pPr>
      <w:rPr>
        <w:rFonts w:hint="default"/>
        <w:lang w:val="tr-TR" w:eastAsia="en-US" w:bidi="ar-SA"/>
      </w:rPr>
    </w:lvl>
    <w:lvl w:ilvl="4" w:tplc="14242EF4">
      <w:numFmt w:val="bullet"/>
      <w:lvlText w:val="•"/>
      <w:lvlJc w:val="left"/>
      <w:pPr>
        <w:ind w:left="4138" w:hanging="361"/>
      </w:pPr>
      <w:rPr>
        <w:rFonts w:hint="default"/>
        <w:lang w:val="tr-TR" w:eastAsia="en-US" w:bidi="ar-SA"/>
      </w:rPr>
    </w:lvl>
    <w:lvl w:ilvl="5" w:tplc="B960498A">
      <w:numFmt w:val="bullet"/>
      <w:lvlText w:val="•"/>
      <w:lvlJc w:val="left"/>
      <w:pPr>
        <w:ind w:left="5053" w:hanging="361"/>
      </w:pPr>
      <w:rPr>
        <w:rFonts w:hint="default"/>
        <w:lang w:val="tr-TR" w:eastAsia="en-US" w:bidi="ar-SA"/>
      </w:rPr>
    </w:lvl>
    <w:lvl w:ilvl="6" w:tplc="90404EB2">
      <w:numFmt w:val="bullet"/>
      <w:lvlText w:val="•"/>
      <w:lvlJc w:val="left"/>
      <w:pPr>
        <w:ind w:left="5967" w:hanging="361"/>
      </w:pPr>
      <w:rPr>
        <w:rFonts w:hint="default"/>
        <w:lang w:val="tr-TR" w:eastAsia="en-US" w:bidi="ar-SA"/>
      </w:rPr>
    </w:lvl>
    <w:lvl w:ilvl="7" w:tplc="72DA91DA">
      <w:numFmt w:val="bullet"/>
      <w:lvlText w:val="•"/>
      <w:lvlJc w:val="left"/>
      <w:pPr>
        <w:ind w:left="6882" w:hanging="361"/>
      </w:pPr>
      <w:rPr>
        <w:rFonts w:hint="default"/>
        <w:lang w:val="tr-TR" w:eastAsia="en-US" w:bidi="ar-SA"/>
      </w:rPr>
    </w:lvl>
    <w:lvl w:ilvl="8" w:tplc="D174EFBE">
      <w:numFmt w:val="bullet"/>
      <w:lvlText w:val="•"/>
      <w:lvlJc w:val="left"/>
      <w:pPr>
        <w:ind w:left="7797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3D047440"/>
    <w:multiLevelType w:val="hybridMultilevel"/>
    <w:tmpl w:val="3EB2B3FE"/>
    <w:lvl w:ilvl="0" w:tplc="9E92C448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121212"/>
        <w:w w:val="100"/>
        <w:sz w:val="20"/>
        <w:szCs w:val="20"/>
        <w:lang w:val="tr-TR" w:eastAsia="en-US" w:bidi="ar-SA"/>
      </w:rPr>
    </w:lvl>
    <w:lvl w:ilvl="1" w:tplc="8A08EC6C">
      <w:numFmt w:val="bullet"/>
      <w:lvlText w:val="•"/>
      <w:lvlJc w:val="left"/>
      <w:pPr>
        <w:ind w:left="1394" w:hanging="360"/>
      </w:pPr>
      <w:rPr>
        <w:rFonts w:hint="default"/>
        <w:lang w:val="tr-TR" w:eastAsia="en-US" w:bidi="ar-SA"/>
      </w:rPr>
    </w:lvl>
    <w:lvl w:ilvl="2" w:tplc="AEC8C44A">
      <w:numFmt w:val="bullet"/>
      <w:lvlText w:val="•"/>
      <w:lvlJc w:val="left"/>
      <w:pPr>
        <w:ind w:left="2309" w:hanging="360"/>
      </w:pPr>
      <w:rPr>
        <w:rFonts w:hint="default"/>
        <w:lang w:val="tr-TR" w:eastAsia="en-US" w:bidi="ar-SA"/>
      </w:rPr>
    </w:lvl>
    <w:lvl w:ilvl="3" w:tplc="DC8C6FFE">
      <w:numFmt w:val="bullet"/>
      <w:lvlText w:val="•"/>
      <w:lvlJc w:val="left"/>
      <w:pPr>
        <w:ind w:left="3223" w:hanging="360"/>
      </w:pPr>
      <w:rPr>
        <w:rFonts w:hint="default"/>
        <w:lang w:val="tr-TR" w:eastAsia="en-US" w:bidi="ar-SA"/>
      </w:rPr>
    </w:lvl>
    <w:lvl w:ilvl="4" w:tplc="CF72DFD4">
      <w:numFmt w:val="bullet"/>
      <w:lvlText w:val="•"/>
      <w:lvlJc w:val="left"/>
      <w:pPr>
        <w:ind w:left="4138" w:hanging="360"/>
      </w:pPr>
      <w:rPr>
        <w:rFonts w:hint="default"/>
        <w:lang w:val="tr-TR" w:eastAsia="en-US" w:bidi="ar-SA"/>
      </w:rPr>
    </w:lvl>
    <w:lvl w:ilvl="5" w:tplc="4F723132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C360C3E6">
      <w:numFmt w:val="bullet"/>
      <w:lvlText w:val="•"/>
      <w:lvlJc w:val="left"/>
      <w:pPr>
        <w:ind w:left="5967" w:hanging="360"/>
      </w:pPr>
      <w:rPr>
        <w:rFonts w:hint="default"/>
        <w:lang w:val="tr-TR" w:eastAsia="en-US" w:bidi="ar-SA"/>
      </w:rPr>
    </w:lvl>
    <w:lvl w:ilvl="7" w:tplc="F6001452">
      <w:numFmt w:val="bullet"/>
      <w:lvlText w:val="•"/>
      <w:lvlJc w:val="left"/>
      <w:pPr>
        <w:ind w:left="6882" w:hanging="360"/>
      </w:pPr>
      <w:rPr>
        <w:rFonts w:hint="default"/>
        <w:lang w:val="tr-TR" w:eastAsia="en-US" w:bidi="ar-SA"/>
      </w:rPr>
    </w:lvl>
    <w:lvl w:ilvl="8" w:tplc="06228330">
      <w:numFmt w:val="bullet"/>
      <w:lvlText w:val="•"/>
      <w:lvlJc w:val="left"/>
      <w:pPr>
        <w:ind w:left="7797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3D08260A"/>
    <w:multiLevelType w:val="hybridMultilevel"/>
    <w:tmpl w:val="6AE69BCE"/>
    <w:lvl w:ilvl="0" w:tplc="0CAA3040">
      <w:numFmt w:val="bullet"/>
      <w:lvlText w:val=""/>
      <w:lvlJc w:val="left"/>
      <w:pPr>
        <w:ind w:left="837" w:hanging="360"/>
      </w:pPr>
      <w:rPr>
        <w:rFonts w:ascii="Symbol" w:eastAsia="Arial MT" w:hAnsi="Symbol" w:cs="Arial MT" w:hint="default"/>
        <w:color w:val="121212"/>
        <w:w w:val="95"/>
      </w:rPr>
    </w:lvl>
    <w:lvl w:ilvl="1" w:tplc="041F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6" w15:restartNumberingAfterBreak="0">
    <w:nsid w:val="4C870B03"/>
    <w:multiLevelType w:val="hybridMultilevel"/>
    <w:tmpl w:val="9EE2B84A"/>
    <w:lvl w:ilvl="0" w:tplc="5DF28D28">
      <w:start w:val="3"/>
      <w:numFmt w:val="decimal"/>
      <w:lvlText w:val="%1)"/>
      <w:lvlJc w:val="left"/>
      <w:pPr>
        <w:ind w:left="836" w:hanging="360"/>
      </w:pPr>
      <w:rPr>
        <w:rFonts w:ascii="Arial" w:hAnsi="Arial" w:hint="default"/>
        <w:b/>
        <w:color w:val="121212"/>
      </w:rPr>
    </w:lvl>
    <w:lvl w:ilvl="1" w:tplc="041F0019" w:tentative="1">
      <w:start w:val="1"/>
      <w:numFmt w:val="lowerLetter"/>
      <w:lvlText w:val="%2."/>
      <w:lvlJc w:val="left"/>
      <w:pPr>
        <w:ind w:left="1556" w:hanging="360"/>
      </w:pPr>
    </w:lvl>
    <w:lvl w:ilvl="2" w:tplc="041F001B" w:tentative="1">
      <w:start w:val="1"/>
      <w:numFmt w:val="lowerRoman"/>
      <w:lvlText w:val="%3."/>
      <w:lvlJc w:val="right"/>
      <w:pPr>
        <w:ind w:left="2276" w:hanging="180"/>
      </w:pPr>
    </w:lvl>
    <w:lvl w:ilvl="3" w:tplc="041F000F" w:tentative="1">
      <w:start w:val="1"/>
      <w:numFmt w:val="decimal"/>
      <w:lvlText w:val="%4."/>
      <w:lvlJc w:val="left"/>
      <w:pPr>
        <w:ind w:left="2996" w:hanging="360"/>
      </w:pPr>
    </w:lvl>
    <w:lvl w:ilvl="4" w:tplc="041F0019" w:tentative="1">
      <w:start w:val="1"/>
      <w:numFmt w:val="lowerLetter"/>
      <w:lvlText w:val="%5."/>
      <w:lvlJc w:val="left"/>
      <w:pPr>
        <w:ind w:left="3716" w:hanging="360"/>
      </w:pPr>
    </w:lvl>
    <w:lvl w:ilvl="5" w:tplc="041F001B" w:tentative="1">
      <w:start w:val="1"/>
      <w:numFmt w:val="lowerRoman"/>
      <w:lvlText w:val="%6."/>
      <w:lvlJc w:val="right"/>
      <w:pPr>
        <w:ind w:left="4436" w:hanging="180"/>
      </w:pPr>
    </w:lvl>
    <w:lvl w:ilvl="6" w:tplc="041F000F" w:tentative="1">
      <w:start w:val="1"/>
      <w:numFmt w:val="decimal"/>
      <w:lvlText w:val="%7."/>
      <w:lvlJc w:val="left"/>
      <w:pPr>
        <w:ind w:left="5156" w:hanging="360"/>
      </w:pPr>
    </w:lvl>
    <w:lvl w:ilvl="7" w:tplc="041F0019" w:tentative="1">
      <w:start w:val="1"/>
      <w:numFmt w:val="lowerLetter"/>
      <w:lvlText w:val="%8."/>
      <w:lvlJc w:val="left"/>
      <w:pPr>
        <w:ind w:left="5876" w:hanging="360"/>
      </w:pPr>
    </w:lvl>
    <w:lvl w:ilvl="8" w:tplc="041F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DC"/>
    <w:rsid w:val="000115DE"/>
    <w:rsid w:val="00036507"/>
    <w:rsid w:val="002D0E53"/>
    <w:rsid w:val="00466FDC"/>
    <w:rsid w:val="00883AA7"/>
    <w:rsid w:val="00C47BEE"/>
    <w:rsid w:val="00E37E3E"/>
    <w:rsid w:val="00F1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FEEB"/>
  <w15:docId w15:val="{3AC59C0D-CE42-4FBD-912D-C7A6F81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47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58"/>
      <w:ind w:left="477"/>
    </w:pPr>
    <w:rPr>
      <w:sz w:val="37"/>
      <w:szCs w:val="37"/>
    </w:rPr>
  </w:style>
  <w:style w:type="paragraph" w:styleId="ListeParagraf">
    <w:name w:val="List Paragraph"/>
    <w:basedOn w:val="Normal"/>
    <w:uiPriority w:val="1"/>
    <w:qFormat/>
    <w:pPr>
      <w:ind w:left="47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bogm.meb.gov.tr/modulerprogramlar/foet/fo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PC</dc:creator>
  <cp:lastModifiedBy>ASUS</cp:lastModifiedBy>
  <cp:revision>12</cp:revision>
  <dcterms:created xsi:type="dcterms:W3CDTF">2024-09-18T07:56:00Z</dcterms:created>
  <dcterms:modified xsi:type="dcterms:W3CDTF">2024-09-18T08:32:00Z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2024-09-18T00:00:00Z</vt:filetime>
  </property>
</Properties>
</file>